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025E" w14:textId="626FB629" w:rsidR="007D02E8" w:rsidRDefault="001803FD" w:rsidP="007D02E8">
      <w:r>
        <w:t>To the Board of Directors</w:t>
      </w:r>
    </w:p>
    <w:p w14:paraId="5340A058" w14:textId="72AC3B87" w:rsidR="001803FD" w:rsidRDefault="001803FD" w:rsidP="007D02E8">
      <w:proofErr w:type="spellStart"/>
      <w:r>
        <w:t>B’Nai</w:t>
      </w:r>
      <w:proofErr w:type="spellEnd"/>
      <w:r>
        <w:t xml:space="preserve"> Shalom </w:t>
      </w:r>
      <w:proofErr w:type="spellStart"/>
      <w:r>
        <w:t>v’Tikvah</w:t>
      </w:r>
      <w:proofErr w:type="spellEnd"/>
    </w:p>
    <w:p w14:paraId="47F7ADBF" w14:textId="77777777" w:rsidR="001803FD" w:rsidRDefault="001803FD" w:rsidP="007D02E8"/>
    <w:p w14:paraId="788604EE" w14:textId="408B508B" w:rsidR="00B66E49" w:rsidRDefault="00B66E49" w:rsidP="007D02E8">
      <w:r>
        <w:t>In 1967 the URJ adopted the following resolution:</w:t>
      </w:r>
    </w:p>
    <w:p w14:paraId="1BCA836A" w14:textId="281740CD" w:rsidR="00BA16A3" w:rsidRDefault="00BA16A3" w:rsidP="007D02E8">
      <w:r>
        <w:t>“Seventeen years after the establishment of the Commission on Social Action of Reform Judaism there remains a significant number of our congregations without social action or community affairs committees. We find this incongruous, particularly at a time when the religious aspect of our society is being challenged to more relevantly bring to bear its great prophetic message on the problems of our world.</w:t>
      </w:r>
    </w:p>
    <w:p w14:paraId="4320415D" w14:textId="77777777" w:rsidR="00BA16A3" w:rsidRDefault="00BA16A3" w:rsidP="007D02E8">
      <w:r>
        <w:t>We, therefore, urge the establishment of a social action committee in each of our congregations. Where such committees already exist, we call upon them to intensify and expand their activities.</w:t>
      </w:r>
    </w:p>
    <w:p w14:paraId="47786E0B" w14:textId="641D5D29" w:rsidR="00BA16A3" w:rsidRDefault="00BA16A3" w:rsidP="007D02E8">
      <w:r>
        <w:t>We further urge that congregational boards of trustees, as well as the leadership of our various regions, take a more serious interest in and make a greater commitment to the work of their social action committees, both congregational and regional, so that the unfortunate gap which presently exists between them can be quickly closed.”</w:t>
      </w:r>
    </w:p>
    <w:p w14:paraId="1ACE42B8" w14:textId="737D2336" w:rsidR="00BA16A3" w:rsidRPr="00B66E49" w:rsidRDefault="00B66E49" w:rsidP="007D02E8">
      <w:r w:rsidRPr="00B66E49">
        <w:t xml:space="preserve">It has been 54 years since this resolution was adopted and it is as true today as it was those many years ago.  To that end, I wish to propose that </w:t>
      </w:r>
      <w:proofErr w:type="spellStart"/>
      <w:r w:rsidRPr="00B66E49">
        <w:t>B’Nai</w:t>
      </w:r>
      <w:proofErr w:type="spellEnd"/>
      <w:r w:rsidRPr="00B66E49">
        <w:t xml:space="preserve"> Shalom </w:t>
      </w:r>
      <w:proofErr w:type="spellStart"/>
      <w:r w:rsidRPr="00B66E49">
        <w:t>v’Tikvah</w:t>
      </w:r>
      <w:proofErr w:type="spellEnd"/>
      <w:r w:rsidRPr="00B66E49">
        <w:t xml:space="preserve"> take immediate steps to establish a Social Action Committee that will be founded on the following principles:</w:t>
      </w:r>
    </w:p>
    <w:p w14:paraId="77F5E85C" w14:textId="1DA57517" w:rsidR="002253ED" w:rsidRPr="00B66E49" w:rsidRDefault="00375770" w:rsidP="007D02E8">
      <w:r w:rsidRPr="00B66E49">
        <w:t>Basing itself o</w:t>
      </w:r>
      <w:r w:rsidR="00BA16A3" w:rsidRPr="00B66E49">
        <w:t>n the beliefs of Tikkun Olam (</w:t>
      </w:r>
      <w:r w:rsidRPr="00B66E49">
        <w:t>repairing the world</w:t>
      </w:r>
      <w:r w:rsidR="00BA16A3" w:rsidRPr="00B66E49">
        <w:t>)</w:t>
      </w:r>
      <w:r w:rsidRPr="00B66E49">
        <w:t xml:space="preserve">, </w:t>
      </w:r>
      <w:proofErr w:type="spellStart"/>
      <w:r w:rsidR="00BA16A3" w:rsidRPr="00B66E49">
        <w:t>Tzedek</w:t>
      </w:r>
      <w:proofErr w:type="spellEnd"/>
      <w:r w:rsidR="00B66E49">
        <w:t xml:space="preserve"> (justice</w:t>
      </w:r>
      <w:r w:rsidR="00BA16A3" w:rsidRPr="00B66E49">
        <w:t xml:space="preserve">) and </w:t>
      </w:r>
      <w:proofErr w:type="spellStart"/>
      <w:r w:rsidR="00BA16A3" w:rsidRPr="00B66E49">
        <w:t>G’m</w:t>
      </w:r>
      <w:r w:rsidR="00267049">
        <w:t>ilut</w:t>
      </w:r>
      <w:proofErr w:type="spellEnd"/>
      <w:r w:rsidR="00267049">
        <w:t xml:space="preserve"> Hasidim (the giving of loving-kindness) </w:t>
      </w:r>
      <w:r w:rsidRPr="00B66E49">
        <w:t>the Social Action committee engages in projects that facilitate achieving its goals of promoting social justice through local activism and via members’ research, teaching and community service.</w:t>
      </w:r>
    </w:p>
    <w:p w14:paraId="07AF202B" w14:textId="6F89A614" w:rsidR="00375770" w:rsidRDefault="00375770" w:rsidP="007D02E8">
      <w:pPr>
        <w:rPr>
          <w:shd w:val="clear" w:color="auto" w:fill="FFFFFF"/>
        </w:rPr>
      </w:pPr>
      <w:r w:rsidRPr="00B66E49">
        <w:rPr>
          <w:shd w:val="clear" w:color="auto" w:fill="FFFFFF"/>
        </w:rPr>
        <w:t xml:space="preserve">Our </w:t>
      </w:r>
      <w:r w:rsidR="00D05507" w:rsidRPr="00B66E49">
        <w:rPr>
          <w:shd w:val="clear" w:color="auto" w:fill="FFFFFF"/>
        </w:rPr>
        <w:t>committee shall strive into</w:t>
      </w:r>
      <w:r w:rsidRPr="00B66E49">
        <w:rPr>
          <w:shd w:val="clear" w:color="auto" w:fill="FFFFFF"/>
        </w:rPr>
        <w:t xml:space="preserve"> putting Jewish values into action through helping others, taking care of our planet, supporting Israel and advocating for justice and human rights</w:t>
      </w:r>
      <w:r w:rsidR="00267049">
        <w:rPr>
          <w:shd w:val="clear" w:color="auto" w:fill="FFFFFF"/>
        </w:rPr>
        <w:t>.</w:t>
      </w:r>
    </w:p>
    <w:p w14:paraId="67EE9570" w14:textId="77777777" w:rsidR="00497F5C" w:rsidRDefault="00497F5C" w:rsidP="007D02E8">
      <w:pPr>
        <w:rPr>
          <w:shd w:val="clear" w:color="auto" w:fill="FFFFFF"/>
        </w:rPr>
      </w:pPr>
    </w:p>
    <w:p w14:paraId="46E7DD9A" w14:textId="482D36B6" w:rsidR="00497F5C" w:rsidRDefault="00497F5C" w:rsidP="007D02E8">
      <w:pPr>
        <w:rPr>
          <w:shd w:val="clear" w:color="auto" w:fill="FFFFFF"/>
        </w:rPr>
      </w:pPr>
      <w:r>
        <w:rPr>
          <w:shd w:val="clear" w:color="auto" w:fill="FFFFFF"/>
        </w:rPr>
        <w:t>Tyler Samuels</w:t>
      </w:r>
    </w:p>
    <w:p w14:paraId="0998AED3" w14:textId="77777777" w:rsidR="00497F5C" w:rsidRPr="00B66E49" w:rsidRDefault="00497F5C" w:rsidP="00D05507">
      <w:pPr>
        <w:rPr>
          <w:rFonts w:ascii="Arial" w:hAnsi="Arial" w:cs="Arial"/>
          <w:sz w:val="24"/>
          <w:szCs w:val="24"/>
        </w:rPr>
      </w:pPr>
    </w:p>
    <w:sectPr w:rsidR="00497F5C" w:rsidRPr="00B66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50"/>
    <w:rsid w:val="00145750"/>
    <w:rsid w:val="001803FD"/>
    <w:rsid w:val="002253ED"/>
    <w:rsid w:val="00267049"/>
    <w:rsid w:val="00375770"/>
    <w:rsid w:val="00497F5C"/>
    <w:rsid w:val="007D02E8"/>
    <w:rsid w:val="00B66E49"/>
    <w:rsid w:val="00BA16A3"/>
    <w:rsid w:val="00D05507"/>
    <w:rsid w:val="00D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B9DB"/>
  <w15:docId w15:val="{FC04F61F-CAEE-45BE-8BDC-7B81101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3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3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Samuels</dc:creator>
  <cp:lastModifiedBy>Tyler Samuels</cp:lastModifiedBy>
  <cp:revision>2</cp:revision>
  <dcterms:created xsi:type="dcterms:W3CDTF">2021-06-18T20:16:00Z</dcterms:created>
  <dcterms:modified xsi:type="dcterms:W3CDTF">2021-06-18T20:16:00Z</dcterms:modified>
</cp:coreProperties>
</file>